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649" w:rsidRDefault="00374649" w:rsidP="00002D74">
      <w:pPr>
        <w:spacing w:after="0" w:line="240" w:lineRule="auto"/>
        <w:jc w:val="center"/>
        <w:rPr>
          <w:rFonts w:cs="Times New Roman"/>
          <w:noProof/>
          <w:lang w:eastAsia="ru-RU"/>
        </w:rPr>
      </w:pPr>
      <w:r w:rsidRPr="00787D90">
        <w:rPr>
          <w:rFonts w:cs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Gcy;&amp;iecy;&amp;rcy;&amp;bcy; &amp;Acy;&amp;bcy;&amp;acy;&amp;ncy;&amp;scy;&amp;kcy;&amp;ocy;&amp;gcy;&amp;ocy; &amp;rcy;&amp;acy;&amp;jcy;&amp;ocy;&amp;ncy;&amp;acy;" style="width:59.25pt;height:1in;visibility:visible">
            <v:imagedata r:id="rId4" o:title=""/>
          </v:shape>
        </w:pict>
      </w:r>
    </w:p>
    <w:p w:rsidR="00374649" w:rsidRDefault="00374649" w:rsidP="00002D74">
      <w:pPr>
        <w:spacing w:after="0" w:line="240" w:lineRule="auto"/>
        <w:jc w:val="center"/>
        <w:rPr>
          <w:rFonts w:cs="Times New Roman"/>
          <w:noProof/>
          <w:lang w:eastAsia="ru-RU"/>
        </w:rPr>
      </w:pPr>
    </w:p>
    <w:p w:rsidR="00374649" w:rsidRPr="00E37097" w:rsidRDefault="00374649" w:rsidP="00002D7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 w:cs="Times New Roman"/>
          <w:sz w:val="28"/>
          <w:szCs w:val="28"/>
        </w:rPr>
        <w:t>АДМИНИСТАРЦИЯ АБАНСКОГО РАЙОНА</w:t>
      </w:r>
    </w:p>
    <w:p w:rsidR="00374649" w:rsidRPr="00E37097" w:rsidRDefault="00374649" w:rsidP="00002D7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374649" w:rsidRPr="00E37097" w:rsidRDefault="00374649" w:rsidP="00002D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4649" w:rsidRPr="00E37097" w:rsidRDefault="00374649" w:rsidP="00002D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74649" w:rsidRPr="00E37097" w:rsidRDefault="00374649" w:rsidP="00002D7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74649" w:rsidRPr="00E37097" w:rsidRDefault="00374649" w:rsidP="00002D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08.08</w:t>
      </w:r>
      <w:r w:rsidRPr="00E37097">
        <w:rPr>
          <w:rFonts w:ascii="Times New Roman" w:hAnsi="Times New Roman" w:cs="Times New Roman"/>
          <w:sz w:val="28"/>
          <w:szCs w:val="28"/>
        </w:rPr>
        <w:t xml:space="preserve">.2017г.                                       п. Абан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365-п</w:t>
      </w:r>
    </w:p>
    <w:p w:rsidR="00374649" w:rsidRDefault="00374649" w:rsidP="00002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649" w:rsidRPr="00E37097" w:rsidRDefault="00374649" w:rsidP="00002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649" w:rsidRPr="00E37097" w:rsidRDefault="00374649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Об утверждении перечня муниципального имущества,</w:t>
      </w:r>
    </w:p>
    <w:p w:rsidR="00374649" w:rsidRPr="00E37097" w:rsidRDefault="00374649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входящего в состав муниципальной казны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097">
        <w:rPr>
          <w:rFonts w:ascii="Times New Roman" w:hAnsi="Times New Roman" w:cs="Times New Roman"/>
          <w:sz w:val="28"/>
          <w:szCs w:val="28"/>
        </w:rPr>
        <w:t>образования Абанский район, свободного от прав третьих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097">
        <w:rPr>
          <w:rFonts w:ascii="Times New Roman" w:hAnsi="Times New Roman" w:cs="Times New Roman"/>
          <w:sz w:val="28"/>
          <w:szCs w:val="28"/>
        </w:rPr>
        <w:t>(за исключением имущественных прав субъектов малого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097">
        <w:rPr>
          <w:rFonts w:ascii="Times New Roman" w:hAnsi="Times New Roman" w:cs="Times New Roman"/>
          <w:sz w:val="28"/>
          <w:szCs w:val="28"/>
        </w:rPr>
        <w:t>среднего предпринимательства)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7097">
        <w:rPr>
          <w:rFonts w:ascii="Times New Roman" w:hAnsi="Times New Roman" w:cs="Times New Roman"/>
          <w:sz w:val="28"/>
          <w:szCs w:val="28"/>
        </w:rPr>
        <w:t xml:space="preserve"> предназначенногодля передачи во владение и (или) пользование субъектам</w:t>
      </w:r>
    </w:p>
    <w:p w:rsidR="00374649" w:rsidRPr="00E37097" w:rsidRDefault="00374649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</w:p>
    <w:p w:rsidR="00374649" w:rsidRDefault="00374649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4649" w:rsidRPr="00E37097" w:rsidRDefault="00374649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4649" w:rsidRPr="00E37097" w:rsidRDefault="00374649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E3709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37097">
        <w:rPr>
          <w:rFonts w:ascii="Times New Roman" w:hAnsi="Times New Roman" w:cs="Times New Roman"/>
          <w:sz w:val="28"/>
          <w:szCs w:val="28"/>
        </w:rPr>
        <w:t xml:space="preserve"> от 24.07.2007 N 209-ФЗ «О развитии малого и среднего предпринимательства в Российской Федерации», </w:t>
      </w:r>
      <w:hyperlink r:id="rId6" w:history="1">
        <w:r w:rsidRPr="00E37097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20.04.2016 N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Постановлением Администрации Абанского района от 27.02.2017 N 73-п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>
        <w:rPr>
          <w:rFonts w:ascii="Times New Roman" w:hAnsi="Times New Roman" w:cs="Times New Roman"/>
          <w:sz w:val="28"/>
          <w:szCs w:val="28"/>
        </w:rPr>
        <w:t>ного образования Абанский район,</w:t>
      </w:r>
      <w:r w:rsidRPr="00E37097">
        <w:rPr>
          <w:rFonts w:ascii="Times New Roman" w:hAnsi="Times New Roman" w:cs="Times New Roman"/>
          <w:sz w:val="28"/>
          <w:szCs w:val="28"/>
        </w:rPr>
        <w:t xml:space="preserve"> статьями 43, 44 Устава Абанского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74649" w:rsidRPr="00E37097" w:rsidRDefault="00374649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4649" w:rsidRPr="00E37097" w:rsidRDefault="00374649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1. Утвердить перечень муниципального имущества муниципального образования Абанский район, свободного от прав третьих лиц (за исключением имущественных прав субъектов малого и среднего предпринимательства)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7097">
        <w:rPr>
          <w:rFonts w:ascii="Times New Roman" w:hAnsi="Times New Roman" w:cs="Times New Roman"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7097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374649" w:rsidRPr="00E37097" w:rsidRDefault="00374649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2.Районному отделу по управлению муниципальным имуществом администрации Абанского района в течение 10 (десяти) рабочих дней со дня опубликования настоящего Постановления предоставить утвержденный перечень в Министерство экономического развития, инвестиционной политики и внешних связей 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4649" w:rsidRPr="00E37097" w:rsidRDefault="00374649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 xml:space="preserve">3. Опубликовать данное Постановление в газете </w:t>
      </w:r>
      <w:r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 муниципального образования Абанский район в сети Интернет.</w:t>
      </w:r>
    </w:p>
    <w:p w:rsidR="00374649" w:rsidRPr="00E37097" w:rsidRDefault="00374649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первого заместителя Главы администрации Абанского района С.Д. Горнакову.</w:t>
      </w:r>
    </w:p>
    <w:p w:rsidR="00374649" w:rsidRPr="00E37097" w:rsidRDefault="00374649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649" w:rsidRPr="00E37097" w:rsidRDefault="00374649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649" w:rsidRPr="00E37097" w:rsidRDefault="00374649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74649" w:rsidRPr="00E37097" w:rsidRDefault="00374649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Абанского района                                                                            Г.В. Иванченко</w:t>
      </w:r>
    </w:p>
    <w:p w:rsidR="00374649" w:rsidRPr="00E37097" w:rsidRDefault="00374649" w:rsidP="00824271">
      <w:pPr>
        <w:pStyle w:val="ConsPlusNormal"/>
        <w:jc w:val="both"/>
        <w:rPr>
          <w:rFonts w:ascii="Times New Roman" w:hAnsi="Times New Roman" w:cs="Times New Roman"/>
        </w:rPr>
      </w:pPr>
    </w:p>
    <w:p w:rsidR="00374649" w:rsidRPr="00E37097" w:rsidRDefault="00374649" w:rsidP="00824271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74649" w:rsidRPr="00E37097" w:rsidRDefault="00374649" w:rsidP="00824271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74649" w:rsidRPr="00E37097" w:rsidRDefault="00374649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4649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D74"/>
    <w:rsid w:val="00002D74"/>
    <w:rsid w:val="0011374B"/>
    <w:rsid w:val="00252FB3"/>
    <w:rsid w:val="00341573"/>
    <w:rsid w:val="00374649"/>
    <w:rsid w:val="00506210"/>
    <w:rsid w:val="005664DE"/>
    <w:rsid w:val="00586EE5"/>
    <w:rsid w:val="005E7C0B"/>
    <w:rsid w:val="00645187"/>
    <w:rsid w:val="00705B29"/>
    <w:rsid w:val="00775C9B"/>
    <w:rsid w:val="00787D90"/>
    <w:rsid w:val="007A2DDB"/>
    <w:rsid w:val="00820588"/>
    <w:rsid w:val="00824271"/>
    <w:rsid w:val="00857F23"/>
    <w:rsid w:val="0088025F"/>
    <w:rsid w:val="008E2AEA"/>
    <w:rsid w:val="00C276C8"/>
    <w:rsid w:val="00C84272"/>
    <w:rsid w:val="00D2587C"/>
    <w:rsid w:val="00DA32E1"/>
    <w:rsid w:val="00DB75A8"/>
    <w:rsid w:val="00E37097"/>
    <w:rsid w:val="00F85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74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2D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B75A8"/>
    <w:pPr>
      <w:widowControl w:val="0"/>
      <w:autoSpaceDE w:val="0"/>
      <w:autoSpaceDN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857F2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1E03CD61C902577E31D416BD7i9yDA" TargetMode="External"/><Relationship Id="rId5" Type="http://schemas.openxmlformats.org/officeDocument/2006/relationships/hyperlink" Target="consultantplus://offline/ref=CCCA812014233D1F438D1BC18519F02EF2E93DD41E9D2577E31D416BD7i9yD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383</Words>
  <Characters>2187</Characters>
  <Application>Microsoft Office Outlook</Application>
  <DocSecurity>0</DocSecurity>
  <Lines>0</Lines>
  <Paragraphs>0</Paragraphs>
  <ScaleCrop>false</ScaleCrop>
  <Company>ОКК по Абанскому району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Коспирович Ольга Васильевна</dc:creator>
  <cp:keywords/>
  <dc:description/>
  <cp:lastModifiedBy>Admin</cp:lastModifiedBy>
  <cp:revision>2</cp:revision>
  <cp:lastPrinted>2017-08-07T04:53:00Z</cp:lastPrinted>
  <dcterms:created xsi:type="dcterms:W3CDTF">2018-06-28T08:06:00Z</dcterms:created>
  <dcterms:modified xsi:type="dcterms:W3CDTF">2018-06-28T08:06:00Z</dcterms:modified>
</cp:coreProperties>
</file>